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07" w:rsidRDefault="00DF5D93" w:rsidP="004A0C93">
      <w:pPr>
        <w:rPr>
          <w:sz w:val="32"/>
          <w:szCs w:val="32"/>
        </w:rPr>
      </w:pPr>
      <w:r>
        <w:rPr>
          <w:sz w:val="32"/>
          <w:szCs w:val="32"/>
        </w:rPr>
        <w:t xml:space="preserve">Στα πλαίσια του </w:t>
      </w:r>
      <w:r w:rsidR="008F7C89">
        <w:rPr>
          <w:sz w:val="32"/>
          <w:szCs w:val="32"/>
        </w:rPr>
        <w:t>μαθήματος της ερευνητικής εργασίας</w:t>
      </w:r>
      <w:r w:rsidRPr="00DF5D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του τμήματος Α2 με θέμα </w:t>
      </w:r>
      <w:r w:rsidRPr="00BC638D">
        <w:rPr>
          <w:b/>
          <w:sz w:val="32"/>
          <w:szCs w:val="32"/>
        </w:rPr>
        <w:t>‘’</w:t>
      </w:r>
      <w:r w:rsidRPr="00BC638D">
        <w:rPr>
          <w:b/>
          <w:sz w:val="32"/>
          <w:szCs w:val="32"/>
          <w:lang w:val="en-US"/>
        </w:rPr>
        <w:t>Book</w:t>
      </w:r>
      <w:r w:rsidRPr="00BC638D">
        <w:rPr>
          <w:b/>
          <w:sz w:val="32"/>
          <w:szCs w:val="32"/>
        </w:rPr>
        <w:t xml:space="preserve"> </w:t>
      </w:r>
      <w:r w:rsidRPr="00BC638D">
        <w:rPr>
          <w:b/>
          <w:sz w:val="32"/>
          <w:szCs w:val="32"/>
          <w:lang w:val="en-US"/>
        </w:rPr>
        <w:t>or</w:t>
      </w:r>
      <w:r w:rsidRPr="00BC638D">
        <w:rPr>
          <w:b/>
          <w:sz w:val="32"/>
          <w:szCs w:val="32"/>
        </w:rPr>
        <w:t xml:space="preserve"> </w:t>
      </w:r>
      <w:r w:rsidRPr="00BC638D">
        <w:rPr>
          <w:b/>
          <w:sz w:val="32"/>
          <w:szCs w:val="32"/>
          <w:lang w:val="en-US"/>
        </w:rPr>
        <w:t>Facebook</w:t>
      </w:r>
      <w:r w:rsidRPr="00BC638D">
        <w:rPr>
          <w:b/>
          <w:sz w:val="32"/>
          <w:szCs w:val="32"/>
        </w:rPr>
        <w:t>’’</w:t>
      </w:r>
      <w:r>
        <w:rPr>
          <w:sz w:val="32"/>
          <w:szCs w:val="32"/>
        </w:rPr>
        <w:t xml:space="preserve"> </w:t>
      </w:r>
      <w:r w:rsidRPr="00DF5D93">
        <w:rPr>
          <w:sz w:val="32"/>
          <w:szCs w:val="32"/>
        </w:rPr>
        <w:t xml:space="preserve"> </w:t>
      </w:r>
      <w:r>
        <w:rPr>
          <w:sz w:val="32"/>
          <w:szCs w:val="32"/>
        </w:rPr>
        <w:t>πραγματοποιήθηκε με επιτυχ</w:t>
      </w:r>
      <w:r w:rsidR="00FD5082">
        <w:rPr>
          <w:sz w:val="32"/>
          <w:szCs w:val="32"/>
        </w:rPr>
        <w:t xml:space="preserve">ία μια </w:t>
      </w:r>
      <w:r w:rsidR="000D5AEF">
        <w:rPr>
          <w:sz w:val="32"/>
          <w:szCs w:val="32"/>
        </w:rPr>
        <w:t xml:space="preserve"> εκπαιδευτική </w:t>
      </w:r>
      <w:r w:rsidR="00FD5082">
        <w:rPr>
          <w:sz w:val="32"/>
          <w:szCs w:val="32"/>
        </w:rPr>
        <w:t>εκδρομή στα Τρίκαλα</w:t>
      </w:r>
      <w:r w:rsidR="00FD5082" w:rsidRPr="00FD5082">
        <w:rPr>
          <w:sz w:val="32"/>
          <w:szCs w:val="32"/>
        </w:rPr>
        <w:t xml:space="preserve"> </w:t>
      </w:r>
      <w:r w:rsidR="00FD5082">
        <w:rPr>
          <w:sz w:val="32"/>
          <w:szCs w:val="32"/>
        </w:rPr>
        <w:t>την Τρίτη 17 Φεβρουαρίου 2015.</w:t>
      </w:r>
      <w:r w:rsidR="002E7487">
        <w:rPr>
          <w:sz w:val="32"/>
          <w:szCs w:val="32"/>
        </w:rPr>
        <w:t xml:space="preserve"> </w:t>
      </w:r>
    </w:p>
    <w:p w:rsidR="00FD5082" w:rsidRDefault="002E7487" w:rsidP="004A0C93">
      <w:pPr>
        <w:rPr>
          <w:sz w:val="32"/>
          <w:szCs w:val="32"/>
        </w:rPr>
      </w:pPr>
      <w:r>
        <w:rPr>
          <w:sz w:val="32"/>
          <w:szCs w:val="32"/>
        </w:rPr>
        <w:t>Ε</w:t>
      </w:r>
      <w:r w:rsidR="00DF5D93">
        <w:rPr>
          <w:sz w:val="32"/>
          <w:szCs w:val="32"/>
        </w:rPr>
        <w:t xml:space="preserve">μείς οι μαθητές, </w:t>
      </w:r>
      <w:r w:rsidR="000D5AEF">
        <w:rPr>
          <w:sz w:val="32"/>
          <w:szCs w:val="32"/>
        </w:rPr>
        <w:t xml:space="preserve">με συνοδούς τον φιλόλογο κ. </w:t>
      </w:r>
      <w:proofErr w:type="spellStart"/>
      <w:r w:rsidR="000D5AEF">
        <w:rPr>
          <w:sz w:val="32"/>
          <w:szCs w:val="32"/>
        </w:rPr>
        <w:t>Γέρμανο</w:t>
      </w:r>
      <w:proofErr w:type="spellEnd"/>
      <w:r w:rsidR="000D5AEF">
        <w:rPr>
          <w:sz w:val="32"/>
          <w:szCs w:val="32"/>
        </w:rPr>
        <w:t xml:space="preserve"> και την καθηγήτρια των Αγγλικών ,που είναι και υπεύθυνη του μαθήματος της ερευνητικής εργασίας</w:t>
      </w:r>
      <w:r w:rsidR="008F7C89">
        <w:rPr>
          <w:sz w:val="32"/>
          <w:szCs w:val="32"/>
        </w:rPr>
        <w:t>, την κ. Αλεξίου</w:t>
      </w:r>
      <w:r w:rsidR="009D0280">
        <w:rPr>
          <w:sz w:val="32"/>
          <w:szCs w:val="32"/>
        </w:rPr>
        <w:t>,</w:t>
      </w:r>
      <w:r w:rsidR="000D5AEF">
        <w:rPr>
          <w:sz w:val="32"/>
          <w:szCs w:val="32"/>
        </w:rPr>
        <w:t xml:space="preserve"> </w:t>
      </w:r>
      <w:r w:rsidR="00DF5D93">
        <w:rPr>
          <w:sz w:val="32"/>
          <w:szCs w:val="32"/>
        </w:rPr>
        <w:t xml:space="preserve">επισκεφτήκαμε αρχικά τη </w:t>
      </w:r>
      <w:r w:rsidR="00DF5D93" w:rsidRPr="00BC638D">
        <w:rPr>
          <w:b/>
          <w:sz w:val="32"/>
          <w:szCs w:val="32"/>
        </w:rPr>
        <w:t>Δημοτική Βιβλιοθήκη</w:t>
      </w:r>
      <w:r w:rsidR="00FD5082" w:rsidRPr="00BC638D">
        <w:rPr>
          <w:b/>
          <w:sz w:val="32"/>
          <w:szCs w:val="32"/>
        </w:rPr>
        <w:t xml:space="preserve"> των Τρικάλων</w:t>
      </w:r>
      <w:r w:rsidR="00FD5082">
        <w:rPr>
          <w:sz w:val="32"/>
          <w:szCs w:val="32"/>
        </w:rPr>
        <w:t xml:space="preserve"> στην οποία ξεναγηθήκαμε από την υπεύθυνη</w:t>
      </w:r>
      <w:r w:rsidR="00DF5D93">
        <w:rPr>
          <w:sz w:val="32"/>
          <w:szCs w:val="32"/>
        </w:rPr>
        <w:t xml:space="preserve"> κα. Μαρία </w:t>
      </w:r>
      <w:proofErr w:type="spellStart"/>
      <w:r w:rsidR="00DF5D93">
        <w:rPr>
          <w:sz w:val="32"/>
          <w:szCs w:val="32"/>
        </w:rPr>
        <w:t>Πατήλα</w:t>
      </w:r>
      <w:proofErr w:type="spellEnd"/>
      <w:r w:rsidR="00DF5D93">
        <w:rPr>
          <w:sz w:val="32"/>
          <w:szCs w:val="32"/>
        </w:rPr>
        <w:t xml:space="preserve">. </w:t>
      </w:r>
      <w:r w:rsidR="00FD5082">
        <w:rPr>
          <w:sz w:val="32"/>
          <w:szCs w:val="32"/>
        </w:rPr>
        <w:t xml:space="preserve">Η κ. </w:t>
      </w:r>
      <w:proofErr w:type="spellStart"/>
      <w:r w:rsidR="00FD5082">
        <w:rPr>
          <w:sz w:val="32"/>
          <w:szCs w:val="32"/>
        </w:rPr>
        <w:t>Πατήλα</w:t>
      </w:r>
      <w:proofErr w:type="spellEnd"/>
      <w:r w:rsidR="00FD5082">
        <w:rPr>
          <w:sz w:val="32"/>
          <w:szCs w:val="32"/>
        </w:rPr>
        <w:t xml:space="preserve"> μας</w:t>
      </w:r>
      <w:r w:rsidR="00DF5D93">
        <w:rPr>
          <w:sz w:val="32"/>
          <w:szCs w:val="32"/>
        </w:rPr>
        <w:t xml:space="preserve"> ενημέρωσε σχετικά με την ιστορία της βιβλιοθήκης καθώς και την πληθώρα βιβλίων που περιέχει.</w:t>
      </w:r>
      <w:r w:rsidR="008F7C89">
        <w:rPr>
          <w:sz w:val="32"/>
          <w:szCs w:val="32"/>
        </w:rPr>
        <w:t xml:space="preserve"> Μας εντυπωσίασε ιδιαίτερα το γεγονός ότι η βιβλιοθήκη περιέχει πλήθος αρχείων που </w:t>
      </w:r>
      <w:r w:rsidR="009D0280">
        <w:rPr>
          <w:sz w:val="32"/>
          <w:szCs w:val="32"/>
        </w:rPr>
        <w:t>προέρχονται από το προηγούμενο αιώνα.</w:t>
      </w:r>
      <w:r w:rsidR="00DF5D93">
        <w:rPr>
          <w:sz w:val="32"/>
          <w:szCs w:val="32"/>
        </w:rPr>
        <w:t xml:space="preserve"> Η Δημοτική Βιβλιοθήκη μέσα από την λειτουργία της έχει στόχο την </w:t>
      </w:r>
      <w:r w:rsidR="00DF5D93" w:rsidRPr="00DF5D93">
        <w:rPr>
          <w:sz w:val="32"/>
          <w:szCs w:val="32"/>
        </w:rPr>
        <w:t>συγκρότηση μιας πλήρους και ενημερωμένης συλλογής που  καλύπτει όλο το φάσμα της ανθρώπινης γνώσης</w:t>
      </w:r>
      <w:r w:rsidR="00DF5D93">
        <w:rPr>
          <w:sz w:val="32"/>
          <w:szCs w:val="32"/>
        </w:rPr>
        <w:t xml:space="preserve">, την </w:t>
      </w:r>
      <w:r w:rsidR="00DF5D93" w:rsidRPr="00DF5D93">
        <w:rPr>
          <w:sz w:val="32"/>
          <w:szCs w:val="32"/>
        </w:rPr>
        <w:t>παροχή πληροφοριών για την κάλυψη εκπαιδευτικών αναγκών</w:t>
      </w:r>
      <w:r>
        <w:rPr>
          <w:sz w:val="32"/>
          <w:szCs w:val="32"/>
        </w:rPr>
        <w:t xml:space="preserve"> και την </w:t>
      </w:r>
      <w:r w:rsidRPr="002E7487">
        <w:rPr>
          <w:sz w:val="32"/>
          <w:szCs w:val="32"/>
        </w:rPr>
        <w:t>πραγματοποίηση πολιτιστικών εκδηλώσεων για παιδιά και ενήλικες</w:t>
      </w:r>
      <w:r>
        <w:rPr>
          <w:sz w:val="32"/>
          <w:szCs w:val="32"/>
        </w:rPr>
        <w:t>.</w:t>
      </w:r>
    </w:p>
    <w:p w:rsidR="00FD5082" w:rsidRDefault="004A0C93" w:rsidP="004A0C93">
      <w:pPr>
        <w:rPr>
          <w:sz w:val="32"/>
          <w:szCs w:val="32"/>
        </w:rPr>
      </w:pPr>
      <w:r w:rsidRPr="004A0C93">
        <w:t xml:space="preserve"> </w:t>
      </w:r>
      <w:r>
        <w:rPr>
          <w:sz w:val="32"/>
          <w:szCs w:val="32"/>
        </w:rPr>
        <w:t>Ο δεύτερος</w:t>
      </w:r>
      <w:r w:rsidRPr="004A0C93">
        <w:rPr>
          <w:sz w:val="32"/>
          <w:szCs w:val="32"/>
        </w:rPr>
        <w:t xml:space="preserve"> προορι</w:t>
      </w:r>
      <w:r>
        <w:rPr>
          <w:sz w:val="32"/>
          <w:szCs w:val="32"/>
        </w:rPr>
        <w:t xml:space="preserve">σμός μας ήταν το βιβλιοπωλείο </w:t>
      </w:r>
      <w:r w:rsidRPr="00BC638D">
        <w:rPr>
          <w:b/>
          <w:sz w:val="32"/>
          <w:szCs w:val="32"/>
        </w:rPr>
        <w:t>'Κηρήθρες'</w:t>
      </w:r>
      <w:r w:rsidRPr="004A0C93">
        <w:rPr>
          <w:sz w:val="32"/>
          <w:szCs w:val="32"/>
        </w:rPr>
        <w:t>, όπου ενημερω</w:t>
      </w:r>
      <w:r>
        <w:rPr>
          <w:sz w:val="32"/>
          <w:szCs w:val="32"/>
        </w:rPr>
        <w:t>θήκαμε από τον</w:t>
      </w:r>
      <w:r w:rsidR="009D0280">
        <w:rPr>
          <w:sz w:val="32"/>
          <w:szCs w:val="32"/>
        </w:rPr>
        <w:t xml:space="preserve"> ιδιοκτήτη</w:t>
      </w:r>
      <w:r>
        <w:rPr>
          <w:sz w:val="32"/>
          <w:szCs w:val="32"/>
        </w:rPr>
        <w:t xml:space="preserve"> κ. </w:t>
      </w:r>
      <w:proofErr w:type="spellStart"/>
      <w:r>
        <w:rPr>
          <w:sz w:val="32"/>
          <w:szCs w:val="32"/>
        </w:rPr>
        <w:t>Κοτρώνη</w:t>
      </w:r>
      <w:proofErr w:type="spellEnd"/>
      <w:r>
        <w:rPr>
          <w:sz w:val="32"/>
          <w:szCs w:val="32"/>
        </w:rPr>
        <w:t xml:space="preserve"> Κωνσταντί</w:t>
      </w:r>
      <w:r w:rsidRPr="004A0C93">
        <w:rPr>
          <w:sz w:val="32"/>
          <w:szCs w:val="32"/>
        </w:rPr>
        <w:t>νο για την ιστορία του βιβλιοπωλείο</w:t>
      </w:r>
      <w:r w:rsidR="009D0280">
        <w:rPr>
          <w:sz w:val="32"/>
          <w:szCs w:val="32"/>
        </w:rPr>
        <w:t>υ, την καριέρα του ως βιβλιοπώλη</w:t>
      </w:r>
      <w:r w:rsidRPr="004A0C93">
        <w:rPr>
          <w:sz w:val="32"/>
          <w:szCs w:val="32"/>
        </w:rPr>
        <w:t xml:space="preserve"> και γενι</w:t>
      </w:r>
      <w:r w:rsidR="009D0280">
        <w:rPr>
          <w:sz w:val="32"/>
          <w:szCs w:val="32"/>
        </w:rPr>
        <w:t>κότερα</w:t>
      </w:r>
      <w:r>
        <w:rPr>
          <w:sz w:val="32"/>
          <w:szCs w:val="32"/>
        </w:rPr>
        <w:t xml:space="preserve"> την</w:t>
      </w:r>
      <w:r w:rsidR="009D0280">
        <w:rPr>
          <w:sz w:val="32"/>
          <w:szCs w:val="32"/>
        </w:rPr>
        <w:t xml:space="preserve"> πορεία </w:t>
      </w:r>
      <w:r w:rsidR="00BC638D">
        <w:rPr>
          <w:sz w:val="32"/>
          <w:szCs w:val="32"/>
        </w:rPr>
        <w:t xml:space="preserve">και την αξία </w:t>
      </w:r>
      <w:r w:rsidR="009D0280">
        <w:rPr>
          <w:sz w:val="32"/>
          <w:szCs w:val="32"/>
        </w:rPr>
        <w:t>του βιβλίου στο πέρασμα του χρόνου</w:t>
      </w:r>
      <w:r>
        <w:rPr>
          <w:sz w:val="32"/>
          <w:szCs w:val="32"/>
        </w:rPr>
        <w:t>. Στη συνέχεια εκφράσαμε ποικίλες</w:t>
      </w:r>
      <w:r w:rsidRPr="004A0C93">
        <w:rPr>
          <w:sz w:val="32"/>
          <w:szCs w:val="32"/>
        </w:rPr>
        <w:t xml:space="preserve"> απορίες και μπορούμ</w:t>
      </w:r>
      <w:r>
        <w:rPr>
          <w:sz w:val="32"/>
          <w:szCs w:val="32"/>
        </w:rPr>
        <w:t xml:space="preserve">ε </w:t>
      </w:r>
      <w:r w:rsidR="009D0280">
        <w:rPr>
          <w:sz w:val="32"/>
          <w:szCs w:val="32"/>
        </w:rPr>
        <w:t xml:space="preserve">να πούμε με σιγουριά ότι μας </w:t>
      </w:r>
      <w:r>
        <w:rPr>
          <w:sz w:val="32"/>
          <w:szCs w:val="32"/>
        </w:rPr>
        <w:t xml:space="preserve"> </w:t>
      </w:r>
      <w:r w:rsidR="00BC638D">
        <w:rPr>
          <w:sz w:val="32"/>
          <w:szCs w:val="32"/>
        </w:rPr>
        <w:t xml:space="preserve">τις </w:t>
      </w:r>
      <w:r>
        <w:rPr>
          <w:sz w:val="32"/>
          <w:szCs w:val="32"/>
        </w:rPr>
        <w:t>έλυσε</w:t>
      </w:r>
      <w:r w:rsidRPr="004A0C93">
        <w:rPr>
          <w:sz w:val="32"/>
          <w:szCs w:val="32"/>
        </w:rPr>
        <w:t>.</w:t>
      </w:r>
      <w:r w:rsidR="00BC638D">
        <w:rPr>
          <w:sz w:val="32"/>
          <w:szCs w:val="32"/>
        </w:rPr>
        <w:t xml:space="preserve"> Σε ερώτησή μας για το πώς προέκυψε η ονομασία του βιβλιοπωλείου, η απάντησή του μας άφησε άναυδους… ήθελε τα ράφια του  να θυμίζουν «</w:t>
      </w:r>
      <w:r w:rsidR="00BC638D" w:rsidRPr="00BC638D">
        <w:rPr>
          <w:i/>
          <w:sz w:val="32"/>
          <w:szCs w:val="32"/>
        </w:rPr>
        <w:t>κηρήθρες»</w:t>
      </w:r>
      <w:r w:rsidR="00BC638D">
        <w:rPr>
          <w:sz w:val="32"/>
          <w:szCs w:val="32"/>
        </w:rPr>
        <w:t xml:space="preserve"> . </w:t>
      </w:r>
      <w:bookmarkStart w:id="0" w:name="_GoBack"/>
      <w:bookmarkEnd w:id="0"/>
      <w:r w:rsidR="009D0280">
        <w:rPr>
          <w:sz w:val="32"/>
          <w:szCs w:val="32"/>
        </w:rPr>
        <w:t xml:space="preserve">Ακολούθησε ενδιαφέρουσα συζήτηση μεταξύ μαθητών ,καθηγητών και </w:t>
      </w:r>
      <w:r w:rsidR="009D0280">
        <w:rPr>
          <w:sz w:val="32"/>
          <w:szCs w:val="32"/>
        </w:rPr>
        <w:lastRenderedPageBreak/>
        <w:t>ιδιοκτήτη ,πράγμα το οποίο ήταν άλλωστε και η ουσία της συγκεκριμένης επίσκεψης.</w:t>
      </w:r>
      <w:r w:rsidR="00BC638D">
        <w:rPr>
          <w:sz w:val="32"/>
          <w:szCs w:val="32"/>
        </w:rPr>
        <w:t xml:space="preserve"> </w:t>
      </w:r>
    </w:p>
    <w:p w:rsidR="0016143D" w:rsidRPr="00845EB5" w:rsidRDefault="004A0C93" w:rsidP="004A0C93">
      <w:pPr>
        <w:rPr>
          <w:sz w:val="32"/>
          <w:szCs w:val="32"/>
        </w:rPr>
      </w:pPr>
      <w:r>
        <w:rPr>
          <w:sz w:val="32"/>
          <w:szCs w:val="32"/>
        </w:rPr>
        <w:t>Τέλος, ευχαριστούμε</w:t>
      </w:r>
      <w:r w:rsidRPr="004A0C93">
        <w:rPr>
          <w:sz w:val="32"/>
          <w:szCs w:val="32"/>
        </w:rPr>
        <w:t xml:space="preserve"> την κα</w:t>
      </w:r>
      <w:r>
        <w:rPr>
          <w:sz w:val="32"/>
          <w:szCs w:val="32"/>
        </w:rPr>
        <w:t>.</w:t>
      </w:r>
      <w:r w:rsidRPr="004A0C93">
        <w:rPr>
          <w:sz w:val="32"/>
          <w:szCs w:val="32"/>
        </w:rPr>
        <w:t xml:space="preserve"> Αλεξίου για την </w:t>
      </w:r>
      <w:r w:rsidR="00FD5082">
        <w:rPr>
          <w:sz w:val="32"/>
          <w:szCs w:val="32"/>
        </w:rPr>
        <w:t xml:space="preserve">ευκαιρία που μας έδωσε να συμμετάσχουμε </w:t>
      </w:r>
      <w:r w:rsidRPr="004A0C93">
        <w:rPr>
          <w:sz w:val="32"/>
          <w:szCs w:val="32"/>
        </w:rPr>
        <w:t xml:space="preserve"> σε μια</w:t>
      </w:r>
      <w:r>
        <w:rPr>
          <w:sz w:val="32"/>
          <w:szCs w:val="32"/>
        </w:rPr>
        <w:t xml:space="preserve"> </w:t>
      </w:r>
      <w:r w:rsidRPr="004A0C93">
        <w:rPr>
          <w:sz w:val="32"/>
          <w:szCs w:val="32"/>
        </w:rPr>
        <w:t>εποικοδομητική εμπε</w:t>
      </w:r>
      <w:r>
        <w:rPr>
          <w:sz w:val="32"/>
          <w:szCs w:val="32"/>
        </w:rPr>
        <w:t>ιρία που θα μας μείνει αξέχαστη!</w:t>
      </w:r>
    </w:p>
    <w:p w:rsidR="005A29D3" w:rsidRPr="00B13D07" w:rsidRDefault="005A29D3" w:rsidP="004A0C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395605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8941_814189145326696_122316651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D3" w:rsidRPr="00B13D07" w:rsidRDefault="005A29D3" w:rsidP="004A0C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56517_814188971993380_1208977004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D3" w:rsidRPr="00B13D07" w:rsidRDefault="005A29D3" w:rsidP="004A0C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3956050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15241_814188805326730_1116837437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D3" w:rsidRPr="00B13D07" w:rsidRDefault="005A29D3" w:rsidP="004A0C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5274310" cy="3956050"/>
            <wp:effectExtent l="0" t="0" r="254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4428_814189091993368_17491123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D3" w:rsidRPr="00B13D07" w:rsidRDefault="005A29D3" w:rsidP="004A0C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3956050"/>
            <wp:effectExtent l="0" t="0" r="2540" b="635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7468_814189071993370_1520266419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D3" w:rsidRPr="00B13D07" w:rsidRDefault="005A29D3" w:rsidP="004A0C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5274310" cy="3956050"/>
            <wp:effectExtent l="0" t="0" r="2540" b="635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4707_814188918660052_2051150402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D3" w:rsidRPr="00B13D07" w:rsidRDefault="005A29D3" w:rsidP="004A0C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5274310" cy="3956050"/>
            <wp:effectExtent l="0" t="0" r="2540" b="635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15136_814188755326735_1500419949_n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D3" w:rsidRPr="00B13D07" w:rsidRDefault="005A29D3" w:rsidP="004A0C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5274310" cy="2969260"/>
            <wp:effectExtent l="0" t="0" r="2540" b="254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1376_814188711993406_1607002075_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9D3" w:rsidRPr="00B13D07" w:rsidRDefault="005A29D3" w:rsidP="004A0C9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5274310" cy="7032625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4068_814188825326728_774193301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9D3" w:rsidRPr="00B13D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93"/>
    <w:rsid w:val="000D5AEF"/>
    <w:rsid w:val="002E7487"/>
    <w:rsid w:val="004A0C93"/>
    <w:rsid w:val="005004F3"/>
    <w:rsid w:val="005A29D3"/>
    <w:rsid w:val="00845EB5"/>
    <w:rsid w:val="008F7C89"/>
    <w:rsid w:val="009D0280"/>
    <w:rsid w:val="00B13D07"/>
    <w:rsid w:val="00BC638D"/>
    <w:rsid w:val="00C43D64"/>
    <w:rsid w:val="00DF5D93"/>
    <w:rsid w:val="00FC5191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Φωτεινή Μπούτα</dc:creator>
  <cp:lastModifiedBy>user</cp:lastModifiedBy>
  <cp:revision>9</cp:revision>
  <dcterms:created xsi:type="dcterms:W3CDTF">2015-02-23T21:27:00Z</dcterms:created>
  <dcterms:modified xsi:type="dcterms:W3CDTF">2015-02-24T10:54:00Z</dcterms:modified>
</cp:coreProperties>
</file>